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26EDD8" w14:textId="77777777" w:rsidR="006E080E" w:rsidRPr="006E080E" w:rsidRDefault="006E080E" w:rsidP="006E080E">
      <w:pPr>
        <w:keepNext/>
        <w:keepLines/>
        <w:spacing w:before="480" w:after="0" w:line="276" w:lineRule="auto"/>
        <w:jc w:val="center"/>
        <w:outlineLvl w:val="0"/>
        <w:rPr>
          <w:rFonts w:ascii="Calibri" w:eastAsia="Times New Roman" w:hAnsi="Calibri" w:cs="Calibri"/>
          <w:b/>
          <w:bCs/>
          <w:kern w:val="0"/>
          <w:sz w:val="28"/>
          <w:szCs w:val="28"/>
          <w14:ligatures w14:val="none"/>
        </w:rPr>
      </w:pPr>
      <w:bookmarkStart w:id="0" w:name="_Toc517939121"/>
      <w:r w:rsidRPr="006E080E">
        <w:rPr>
          <w:rFonts w:ascii="Calibri" w:eastAsia="Times New Roman" w:hAnsi="Calibri" w:cs="Calibri"/>
          <w:b/>
          <w:bCs/>
          <w:kern w:val="0"/>
          <w:sz w:val="28"/>
          <w:szCs w:val="28"/>
          <w14:ligatures w14:val="none"/>
        </w:rPr>
        <w:t>Program „ZA ŻYCIEM”</w:t>
      </w:r>
      <w:bookmarkEnd w:id="0"/>
      <w:r w:rsidRPr="006E080E">
        <w:rPr>
          <w:rFonts w:ascii="Calibri" w:eastAsia="Times New Roman" w:hAnsi="Calibri" w:cs="Calibri"/>
          <w:b/>
          <w:bCs/>
          <w:kern w:val="0"/>
          <w:sz w:val="28"/>
          <w:szCs w:val="28"/>
          <w14:ligatures w14:val="none"/>
        </w:rPr>
        <w:t xml:space="preserve"> - Klauzula informacyjna RODO</w:t>
      </w:r>
    </w:p>
    <w:tbl>
      <w:tblPr>
        <w:tblStyle w:val="Tabela-Siatka"/>
        <w:tblW w:w="0" w:type="auto"/>
        <w:tblLook w:val="04A0" w:firstRow="1" w:lastRow="0" w:firstColumn="1" w:lastColumn="0" w:noHBand="0" w:noVBand="1"/>
      </w:tblPr>
      <w:tblGrid>
        <w:gridCol w:w="1890"/>
        <w:gridCol w:w="7172"/>
      </w:tblGrid>
      <w:tr w:rsidR="006E080E" w:rsidRPr="006E080E" w14:paraId="07953076" w14:textId="77777777" w:rsidTr="006E080E">
        <w:trPr>
          <w:trHeight w:val="492"/>
        </w:trPr>
        <w:tc>
          <w:tcPr>
            <w:tcW w:w="9062" w:type="dxa"/>
            <w:gridSpan w:val="2"/>
            <w:shd w:val="clear" w:color="auto" w:fill="D9D9D9"/>
          </w:tcPr>
          <w:p w14:paraId="597F66BC" w14:textId="77777777" w:rsidR="006E080E" w:rsidRPr="006E080E" w:rsidRDefault="006E080E" w:rsidP="006E080E">
            <w:pPr>
              <w:jc w:val="center"/>
              <w:rPr>
                <w:rFonts w:ascii="Calibri" w:eastAsia="Calibri" w:hAnsi="Calibri" w:cs="Calibri"/>
                <w14:ligatures w14:val="none"/>
              </w:rPr>
            </w:pPr>
            <w:r w:rsidRPr="006E080E">
              <w:rPr>
                <w:rFonts w:ascii="Calibri" w:eastAsia="Calibri" w:hAnsi="Calibri" w:cs="Calibri"/>
                <w14:ligatures w14:val="none"/>
              </w:rPr>
              <w:t xml:space="preserve">Zgodnie przepisami ogólnego rozporządzenia o ochronie danych osobowych z dnia 27 kwietnia 2016 r. – RODO  (Dz. Urz. UE L 119 z 04.05.2016) informujemy, iż:  </w:t>
            </w:r>
          </w:p>
        </w:tc>
      </w:tr>
      <w:tr w:rsidR="006E080E" w:rsidRPr="006E080E" w14:paraId="7381E137" w14:textId="77777777" w:rsidTr="006E080E">
        <w:trPr>
          <w:trHeight w:val="124"/>
        </w:trPr>
        <w:tc>
          <w:tcPr>
            <w:tcW w:w="1890" w:type="dxa"/>
            <w:shd w:val="clear" w:color="auto" w:fill="F2F2F2"/>
          </w:tcPr>
          <w:p w14:paraId="0170E381" w14:textId="77777777" w:rsidR="006E080E" w:rsidRPr="006E080E" w:rsidRDefault="006E080E" w:rsidP="006E080E">
            <w:pPr>
              <w:rPr>
                <w:rFonts w:ascii="Calibri" w:eastAsia="Calibri" w:hAnsi="Calibri" w:cs="Calibri"/>
                <w:b/>
                <w:sz w:val="20"/>
                <w:szCs w:val="20"/>
                <w14:ligatures w14:val="none"/>
              </w:rPr>
            </w:pPr>
            <w:r w:rsidRPr="006E080E">
              <w:rPr>
                <w:rFonts w:ascii="Calibri" w:eastAsia="Calibri" w:hAnsi="Calibri" w:cs="Calibri"/>
                <w:b/>
                <w:sz w:val="20"/>
                <w:szCs w:val="20"/>
                <w14:ligatures w14:val="none"/>
              </w:rPr>
              <w:t xml:space="preserve">Tożsamość Administratora i dane kontaktowe  </w:t>
            </w:r>
          </w:p>
        </w:tc>
        <w:tc>
          <w:tcPr>
            <w:tcW w:w="7172" w:type="dxa"/>
            <w:vAlign w:val="center"/>
          </w:tcPr>
          <w:p w14:paraId="62D48E06" w14:textId="77777777" w:rsidR="006E080E" w:rsidRPr="00054444" w:rsidRDefault="006E080E" w:rsidP="006E080E">
            <w:pPr>
              <w:rPr>
                <w:rFonts w:ascii="Times New Roman" w:eastAsia="Calibri" w:hAnsi="Times New Roman" w:cs="Times New Roman"/>
                <w14:ligatures w14:val="none"/>
              </w:rPr>
            </w:pPr>
            <w:r w:rsidRPr="00054444">
              <w:rPr>
                <w:rFonts w:ascii="Times New Roman" w:eastAsia="Calibri" w:hAnsi="Times New Roman" w:cs="Times New Roman"/>
                <w14:ligatures w14:val="none"/>
              </w:rPr>
              <w:t>Administratorem Pani/Pana danych osobowych jest:</w:t>
            </w:r>
          </w:p>
          <w:p w14:paraId="0F5964EF" w14:textId="6E283739" w:rsidR="006E080E" w:rsidRPr="00054444" w:rsidRDefault="00054444" w:rsidP="00054444">
            <w:pPr>
              <w:rPr>
                <w:rFonts w:ascii="Times New Roman" w:eastAsia="Calibri" w:hAnsi="Times New Roman" w:cs="Times New Roman"/>
                <w14:ligatures w14:val="none"/>
              </w:rPr>
            </w:pPr>
            <w:r w:rsidRPr="00054444">
              <w:rPr>
                <w:rStyle w:val="fontstyle01"/>
                <w:rFonts w:ascii="Times New Roman" w:hAnsi="Times New Roman" w:cs="Times New Roman"/>
              </w:rPr>
              <w:t xml:space="preserve">Centrum Usług Społecznych w Dobiegniewie </w:t>
            </w:r>
            <w:r w:rsidRPr="00054444">
              <w:rPr>
                <w:rStyle w:val="fontstyle01"/>
                <w:rFonts w:ascii="Times New Roman" w:hAnsi="Times New Roman" w:cs="Times New Roman"/>
                <w:b w:val="0"/>
              </w:rPr>
              <w:t xml:space="preserve">(adres: ul. Dembowskiego 3, 66-520 Dobiegniew, tel. 95 76 11 900, e-mail: </w:t>
            </w:r>
            <w:hyperlink r:id="rId5" w:history="1">
              <w:r w:rsidRPr="00054444">
                <w:rPr>
                  <w:rStyle w:val="Hipercze"/>
                  <w:rFonts w:ascii="Times New Roman" w:hAnsi="Times New Roman" w:cs="Times New Roman"/>
                  <w:b/>
                </w:rPr>
                <w:t>cus@dobiegniew.pl</w:t>
              </w:r>
            </w:hyperlink>
            <w:r w:rsidRPr="00054444">
              <w:rPr>
                <w:rStyle w:val="fontstyle01"/>
                <w:rFonts w:ascii="Times New Roman" w:hAnsi="Times New Roman" w:cs="Times New Roman"/>
                <w:b w:val="0"/>
              </w:rPr>
              <w:t>)</w:t>
            </w:r>
            <w:r>
              <w:rPr>
                <w:rStyle w:val="fontstyle01"/>
                <w:rFonts w:ascii="Times New Roman" w:hAnsi="Times New Roman" w:cs="Times New Roman"/>
                <w:b w:val="0"/>
              </w:rPr>
              <w:t>.</w:t>
            </w:r>
          </w:p>
        </w:tc>
      </w:tr>
      <w:tr w:rsidR="006E080E" w:rsidRPr="006E080E" w14:paraId="74A5C51A" w14:textId="77777777" w:rsidTr="006E080E">
        <w:trPr>
          <w:trHeight w:val="710"/>
        </w:trPr>
        <w:tc>
          <w:tcPr>
            <w:tcW w:w="1890" w:type="dxa"/>
            <w:shd w:val="clear" w:color="auto" w:fill="F2F2F2"/>
          </w:tcPr>
          <w:p w14:paraId="58A9E441" w14:textId="77777777" w:rsidR="006E080E" w:rsidRPr="006E080E" w:rsidRDefault="006E080E" w:rsidP="006E080E">
            <w:pPr>
              <w:rPr>
                <w:rFonts w:ascii="Calibri" w:eastAsia="Calibri" w:hAnsi="Calibri" w:cs="Calibri"/>
                <w:b/>
                <w:sz w:val="20"/>
                <w:szCs w:val="20"/>
                <w14:ligatures w14:val="none"/>
              </w:rPr>
            </w:pPr>
            <w:r w:rsidRPr="006E080E">
              <w:rPr>
                <w:rFonts w:ascii="Calibri" w:eastAsia="Calibri" w:hAnsi="Calibri" w:cs="Calibri"/>
                <w:b/>
                <w:sz w:val="20"/>
                <w:szCs w:val="20"/>
                <w14:ligatures w14:val="none"/>
              </w:rPr>
              <w:t>Dane kontaktowe Inspektora Ochrony Danych (IOD)</w:t>
            </w:r>
          </w:p>
        </w:tc>
        <w:tc>
          <w:tcPr>
            <w:tcW w:w="7172" w:type="dxa"/>
            <w:vAlign w:val="center"/>
          </w:tcPr>
          <w:p w14:paraId="08A67366" w14:textId="3422C99F" w:rsidR="006E080E" w:rsidRPr="00054444" w:rsidRDefault="006E080E" w:rsidP="00054444">
            <w:pPr>
              <w:jc w:val="both"/>
              <w:rPr>
                <w:rFonts w:ascii="Times New Roman" w:eastAsia="Calibri" w:hAnsi="Times New Roman" w:cs="Times New Roman"/>
                <w14:ligatures w14:val="none"/>
              </w:rPr>
            </w:pPr>
            <w:r w:rsidRPr="00054444">
              <w:rPr>
                <w:rFonts w:ascii="Times New Roman" w:eastAsia="Calibri" w:hAnsi="Times New Roman" w:cs="Times New Roman"/>
                <w14:ligatures w14:val="none"/>
              </w:rPr>
              <w:t xml:space="preserve">Kontakt z Inspektorem Ochrony Danych możliwy jest pod adresem email: </w:t>
            </w:r>
            <w:hyperlink r:id="rId6" w:history="1">
              <w:r w:rsidR="00054444" w:rsidRPr="00054444">
                <w:rPr>
                  <w:rFonts w:ascii="Times New Roman" w:hAnsi="Times New Roman" w:cs="Times New Roman"/>
                </w:rPr>
                <w:t>iod.r.andrzejewski@szkoleniaprawnicze.com.pl</w:t>
              </w:r>
            </w:hyperlink>
            <w:r w:rsidR="00054444" w:rsidRPr="00054444">
              <w:rPr>
                <w:rFonts w:ascii="Times New Roman" w:hAnsi="Times New Roman" w:cs="Times New Roman"/>
              </w:rPr>
              <w:t xml:space="preserve">; </w:t>
            </w:r>
            <w:hyperlink r:id="rId7" w:history="1">
              <w:r w:rsidR="00054444" w:rsidRPr="00054444">
                <w:rPr>
                  <w:rFonts w:ascii="Times New Roman" w:hAnsi="Times New Roman" w:cs="Times New Roman"/>
                </w:rPr>
                <w:t>and1rafal@o2.pl</w:t>
              </w:r>
            </w:hyperlink>
          </w:p>
        </w:tc>
      </w:tr>
      <w:tr w:rsidR="006E080E" w:rsidRPr="006E080E" w14:paraId="05D6B0D5" w14:textId="77777777" w:rsidTr="006E080E">
        <w:trPr>
          <w:trHeight w:val="3825"/>
        </w:trPr>
        <w:tc>
          <w:tcPr>
            <w:tcW w:w="1890" w:type="dxa"/>
            <w:shd w:val="clear" w:color="auto" w:fill="F2F2F2"/>
          </w:tcPr>
          <w:p w14:paraId="1687675D" w14:textId="77777777" w:rsidR="006E080E" w:rsidRPr="006E080E" w:rsidRDefault="006E080E" w:rsidP="006E080E">
            <w:pPr>
              <w:rPr>
                <w:rFonts w:ascii="Calibri" w:eastAsia="Calibri" w:hAnsi="Calibri" w:cs="Calibri"/>
                <w:b/>
                <w:sz w:val="20"/>
                <w:szCs w:val="20"/>
                <w14:ligatures w14:val="none"/>
              </w:rPr>
            </w:pPr>
            <w:r w:rsidRPr="006E080E">
              <w:rPr>
                <w:rFonts w:ascii="Calibri" w:eastAsia="Calibri" w:hAnsi="Calibri" w:cs="Calibri"/>
                <w:b/>
                <w:sz w:val="20"/>
                <w:szCs w:val="20"/>
                <w14:ligatures w14:val="none"/>
              </w:rPr>
              <w:t>Cel przetwarzania danych osobowych oraz podstawa prawna</w:t>
            </w:r>
          </w:p>
        </w:tc>
        <w:tc>
          <w:tcPr>
            <w:tcW w:w="7172" w:type="dxa"/>
            <w:vAlign w:val="center"/>
          </w:tcPr>
          <w:p w14:paraId="63952A6F" w14:textId="77777777" w:rsidR="006E080E" w:rsidRPr="00054444" w:rsidRDefault="006E080E" w:rsidP="006E080E">
            <w:pPr>
              <w:autoSpaceDE w:val="0"/>
              <w:autoSpaceDN w:val="0"/>
              <w:adjustRightInd w:val="0"/>
              <w:rPr>
                <w:rFonts w:ascii="Times New Roman" w:eastAsia="Calibri" w:hAnsi="Times New Roman" w:cs="Times New Roman"/>
                <w14:ligatures w14:val="none"/>
              </w:rPr>
            </w:pPr>
            <w:r w:rsidRPr="00054444">
              <w:rPr>
                <w:rFonts w:ascii="Times New Roman" w:eastAsia="Calibri" w:hAnsi="Times New Roman" w:cs="Times New Roman"/>
                <w14:ligatures w14:val="none"/>
              </w:rPr>
              <w:t>Pani/Pana dane osobowe będą przetwarzane w celu:</w:t>
            </w:r>
          </w:p>
          <w:p w14:paraId="6C89C162" w14:textId="77777777" w:rsidR="006E080E" w:rsidRPr="00054444" w:rsidRDefault="006E080E" w:rsidP="006E080E">
            <w:pPr>
              <w:numPr>
                <w:ilvl w:val="0"/>
                <w:numId w:val="3"/>
              </w:numPr>
              <w:autoSpaceDE w:val="0"/>
              <w:autoSpaceDN w:val="0"/>
              <w:adjustRightInd w:val="0"/>
              <w:contextualSpacing/>
              <w:jc w:val="both"/>
              <w:rPr>
                <w:rFonts w:ascii="Times New Roman" w:eastAsia="Calibri" w:hAnsi="Times New Roman" w:cs="Times New Roman"/>
                <w14:ligatures w14:val="none"/>
              </w:rPr>
            </w:pPr>
            <w:r w:rsidRPr="00054444">
              <w:rPr>
                <w:rFonts w:ascii="Times New Roman" w:eastAsia="Calibri" w:hAnsi="Times New Roman" w:cs="Times New Roman"/>
                <w14:ligatures w14:val="none"/>
              </w:rPr>
              <w:t xml:space="preserve">wypełniania obowiązków prawnych i zadań ciążących na Administratorze w związku realizacją Programu „Za życiem”, tj. rozpatrzenie wniosku, przyznane, wypłata jednorazowego świadczenia z tytułu urodzenia się żywego dziecka, u którego zdiagnozowano ciężkie i nieodwracalne upośledzenie albo nieuleczalną chorobę zagrażającą jego życiu, które powstały w prenatalnym okresie rozwoju dziecka lub w czasie porodu. Podstawy prawne przetwarzania: </w:t>
            </w:r>
          </w:p>
          <w:p w14:paraId="7BCCBD5E" w14:textId="77777777" w:rsidR="006E080E" w:rsidRPr="00054444" w:rsidRDefault="006E080E" w:rsidP="006E080E">
            <w:pPr>
              <w:autoSpaceDE w:val="0"/>
              <w:autoSpaceDN w:val="0"/>
              <w:adjustRightInd w:val="0"/>
              <w:jc w:val="both"/>
              <w:rPr>
                <w:rFonts w:ascii="Times New Roman" w:eastAsia="Calibri" w:hAnsi="Times New Roman" w:cs="Times New Roman"/>
                <w14:ligatures w14:val="none"/>
              </w:rPr>
            </w:pPr>
            <w:r w:rsidRPr="00054444">
              <w:rPr>
                <w:rFonts w:ascii="Times New Roman" w:eastAsia="Calibri" w:hAnsi="Times New Roman" w:cs="Times New Roman"/>
                <w14:ligatures w14:val="none"/>
              </w:rPr>
              <w:t>- ustawa z dnia 4 listopada 2016 o wsparciu kobiet w ciąży i rodzin ”Za życiem”;</w:t>
            </w:r>
          </w:p>
          <w:p w14:paraId="7889A739" w14:textId="77777777" w:rsidR="006E080E" w:rsidRPr="00054444" w:rsidRDefault="006E080E" w:rsidP="006E080E">
            <w:pPr>
              <w:autoSpaceDE w:val="0"/>
              <w:autoSpaceDN w:val="0"/>
              <w:adjustRightInd w:val="0"/>
              <w:jc w:val="both"/>
              <w:rPr>
                <w:rFonts w:ascii="Times New Roman" w:eastAsia="Calibri" w:hAnsi="Times New Roman" w:cs="Times New Roman"/>
                <w14:ligatures w14:val="none"/>
              </w:rPr>
            </w:pPr>
            <w:r w:rsidRPr="00054444">
              <w:rPr>
                <w:rFonts w:ascii="Times New Roman" w:eastAsia="Calibri" w:hAnsi="Times New Roman" w:cs="Times New Roman"/>
                <w14:ligatures w14:val="none"/>
              </w:rPr>
              <w:t>- ustawa z dnia 9 czerwca 2011 r. o wspieraniu rodziny i systemie pieczy zastępczej;</w:t>
            </w:r>
          </w:p>
          <w:p w14:paraId="53E11B16" w14:textId="77777777" w:rsidR="006E080E" w:rsidRPr="00054444" w:rsidRDefault="006E080E" w:rsidP="006E080E">
            <w:pPr>
              <w:numPr>
                <w:ilvl w:val="0"/>
                <w:numId w:val="2"/>
              </w:numPr>
              <w:contextualSpacing/>
              <w:jc w:val="both"/>
              <w:rPr>
                <w:rFonts w:ascii="Times New Roman" w:eastAsia="Calibri" w:hAnsi="Times New Roman" w:cs="Times New Roman"/>
                <w14:ligatures w14:val="none"/>
              </w:rPr>
            </w:pPr>
            <w:r w:rsidRPr="00054444">
              <w:rPr>
                <w:rFonts w:ascii="Times New Roman" w:eastAsia="Calibri" w:hAnsi="Times New Roman" w:cs="Times New Roman"/>
                <w14:ligatures w14:val="none"/>
              </w:rPr>
              <w:t>archiwalnym (po zrealizowaniu celu pierwotnego) - ustawa z dnia 14 lipca 1983 r. o narodowym zasobie archiwalnym i archiwach oraz wydane na jej podstawie akty wykonawcze; kontrolnym – na podstawie odpowiednich przepisów prawa, min. ustawa z dnia 9 czerwca 2011 r. o wspieraniu rodziny i systemie pieczy zastępczej (art. 186 pkt 3) .</w:t>
            </w:r>
          </w:p>
          <w:p w14:paraId="7DD8EBB0" w14:textId="17DB731B" w:rsidR="006E080E" w:rsidRPr="00054444" w:rsidRDefault="006E080E" w:rsidP="006E080E">
            <w:pPr>
              <w:jc w:val="both"/>
              <w:rPr>
                <w:rFonts w:ascii="Times New Roman" w:eastAsia="Calibri" w:hAnsi="Times New Roman" w:cs="Times New Roman"/>
                <w:b/>
                <w:lang w:val="de-DE"/>
                <w14:ligatures w14:val="none"/>
              </w:rPr>
            </w:pPr>
            <w:r w:rsidRPr="00054444">
              <w:rPr>
                <w:rFonts w:ascii="Times New Roman" w:eastAsia="Calibri" w:hAnsi="Times New Roman" w:cs="Times New Roman"/>
                <w14:ligatures w14:val="none"/>
              </w:rPr>
              <w:t xml:space="preserve"> </w:t>
            </w:r>
            <w:r w:rsidRPr="00054444">
              <w:rPr>
                <w:rFonts w:ascii="Times New Roman" w:eastAsia="Calibri" w:hAnsi="Times New Roman" w:cs="Times New Roman"/>
                <w:b/>
                <w:lang w:val="de-DE"/>
                <w14:ligatures w14:val="none"/>
              </w:rPr>
              <w:t>(</w:t>
            </w:r>
            <w:proofErr w:type="spellStart"/>
            <w:r w:rsidRPr="00054444">
              <w:rPr>
                <w:rFonts w:ascii="Times New Roman" w:eastAsia="Calibri" w:hAnsi="Times New Roman" w:cs="Times New Roman"/>
                <w:b/>
                <w:lang w:val="de-DE"/>
                <w14:ligatures w14:val="none"/>
              </w:rPr>
              <w:t>Podstawy</w:t>
            </w:r>
            <w:proofErr w:type="spellEnd"/>
            <w:r w:rsidRPr="00054444">
              <w:rPr>
                <w:rFonts w:ascii="Times New Roman" w:eastAsia="Calibri" w:hAnsi="Times New Roman" w:cs="Times New Roman"/>
                <w:b/>
                <w:lang w:val="de-DE"/>
                <w14:ligatures w14:val="none"/>
              </w:rPr>
              <w:t xml:space="preserve"> </w:t>
            </w:r>
            <w:proofErr w:type="spellStart"/>
            <w:r w:rsidRPr="00054444">
              <w:rPr>
                <w:rFonts w:ascii="Times New Roman" w:eastAsia="Calibri" w:hAnsi="Times New Roman" w:cs="Times New Roman"/>
                <w:b/>
                <w:lang w:val="de-DE"/>
                <w14:ligatures w14:val="none"/>
              </w:rPr>
              <w:t>prawne</w:t>
            </w:r>
            <w:proofErr w:type="spellEnd"/>
            <w:r w:rsidRPr="00054444">
              <w:rPr>
                <w:rFonts w:ascii="Times New Roman" w:eastAsia="Calibri" w:hAnsi="Times New Roman" w:cs="Times New Roman"/>
                <w:b/>
                <w:lang w:val="de-DE"/>
                <w14:ligatures w14:val="none"/>
              </w:rPr>
              <w:t xml:space="preserve"> z RODO: art. 6 </w:t>
            </w:r>
            <w:proofErr w:type="spellStart"/>
            <w:r w:rsidRPr="00054444">
              <w:rPr>
                <w:rFonts w:ascii="Times New Roman" w:eastAsia="Calibri" w:hAnsi="Times New Roman" w:cs="Times New Roman"/>
                <w:b/>
                <w:lang w:val="de-DE"/>
                <w14:ligatures w14:val="none"/>
              </w:rPr>
              <w:t>ust</w:t>
            </w:r>
            <w:proofErr w:type="spellEnd"/>
            <w:r w:rsidRPr="00054444">
              <w:rPr>
                <w:rFonts w:ascii="Times New Roman" w:eastAsia="Calibri" w:hAnsi="Times New Roman" w:cs="Times New Roman"/>
                <w:b/>
                <w:lang w:val="de-DE"/>
                <w14:ligatures w14:val="none"/>
              </w:rPr>
              <w:t xml:space="preserve">. 1 </w:t>
            </w:r>
            <w:proofErr w:type="spellStart"/>
            <w:r w:rsidRPr="00054444">
              <w:rPr>
                <w:rFonts w:ascii="Times New Roman" w:eastAsia="Calibri" w:hAnsi="Times New Roman" w:cs="Times New Roman"/>
                <w:b/>
                <w:lang w:val="de-DE"/>
                <w14:ligatures w14:val="none"/>
              </w:rPr>
              <w:t>lit</w:t>
            </w:r>
            <w:proofErr w:type="spellEnd"/>
            <w:r w:rsidRPr="00054444">
              <w:rPr>
                <w:rFonts w:ascii="Times New Roman" w:eastAsia="Calibri" w:hAnsi="Times New Roman" w:cs="Times New Roman"/>
                <w:b/>
                <w:lang w:val="de-DE"/>
                <w14:ligatures w14:val="none"/>
              </w:rPr>
              <w:t xml:space="preserve">. c, e RODO, art. 9 </w:t>
            </w:r>
            <w:proofErr w:type="spellStart"/>
            <w:r w:rsidRPr="00054444">
              <w:rPr>
                <w:rFonts w:ascii="Times New Roman" w:eastAsia="Calibri" w:hAnsi="Times New Roman" w:cs="Times New Roman"/>
                <w:b/>
                <w:lang w:val="de-DE"/>
                <w14:ligatures w14:val="none"/>
              </w:rPr>
              <w:t>ust</w:t>
            </w:r>
            <w:proofErr w:type="spellEnd"/>
            <w:r w:rsidRPr="00054444">
              <w:rPr>
                <w:rFonts w:ascii="Times New Roman" w:eastAsia="Calibri" w:hAnsi="Times New Roman" w:cs="Times New Roman"/>
                <w:b/>
                <w:lang w:val="de-DE"/>
                <w14:ligatures w14:val="none"/>
              </w:rPr>
              <w:t xml:space="preserve">. 2 </w:t>
            </w:r>
            <w:proofErr w:type="spellStart"/>
            <w:r w:rsidRPr="00054444">
              <w:rPr>
                <w:rFonts w:ascii="Times New Roman" w:eastAsia="Calibri" w:hAnsi="Times New Roman" w:cs="Times New Roman"/>
                <w:b/>
                <w:lang w:val="de-DE"/>
                <w14:ligatures w14:val="none"/>
              </w:rPr>
              <w:t>lit</w:t>
            </w:r>
            <w:proofErr w:type="spellEnd"/>
            <w:r w:rsidRPr="00054444">
              <w:rPr>
                <w:rFonts w:ascii="Times New Roman" w:eastAsia="Calibri" w:hAnsi="Times New Roman" w:cs="Times New Roman"/>
                <w:b/>
                <w:lang w:val="de-DE"/>
                <w14:ligatures w14:val="none"/>
              </w:rPr>
              <w:t>. g, b RODO)</w:t>
            </w:r>
            <w:r w:rsidR="00054444">
              <w:rPr>
                <w:rFonts w:ascii="Times New Roman" w:eastAsia="Calibri" w:hAnsi="Times New Roman" w:cs="Times New Roman"/>
                <w:b/>
                <w:lang w:val="de-DE"/>
                <w14:ligatures w14:val="none"/>
              </w:rPr>
              <w:t>.</w:t>
            </w:r>
          </w:p>
        </w:tc>
      </w:tr>
      <w:tr w:rsidR="006E080E" w:rsidRPr="006E080E" w14:paraId="7D6F4092" w14:textId="77777777" w:rsidTr="006E080E">
        <w:tc>
          <w:tcPr>
            <w:tcW w:w="1890" w:type="dxa"/>
            <w:shd w:val="clear" w:color="auto" w:fill="F2F2F2"/>
          </w:tcPr>
          <w:p w14:paraId="184A9274" w14:textId="77777777" w:rsidR="006E080E" w:rsidRPr="006E080E" w:rsidRDefault="006E080E" w:rsidP="006E080E">
            <w:pPr>
              <w:rPr>
                <w:rFonts w:ascii="Calibri" w:eastAsia="Calibri" w:hAnsi="Calibri" w:cs="Calibri"/>
                <w:b/>
                <w:sz w:val="20"/>
                <w:szCs w:val="20"/>
                <w14:ligatures w14:val="none"/>
              </w:rPr>
            </w:pPr>
            <w:r w:rsidRPr="006E080E">
              <w:rPr>
                <w:rFonts w:ascii="Calibri" w:eastAsia="Calibri" w:hAnsi="Calibri" w:cs="Calibri"/>
                <w:b/>
                <w:sz w:val="20"/>
                <w:szCs w:val="20"/>
                <w14:ligatures w14:val="none"/>
              </w:rPr>
              <w:t xml:space="preserve">Informacje o odbiorcach danych osobowych </w:t>
            </w:r>
          </w:p>
        </w:tc>
        <w:tc>
          <w:tcPr>
            <w:tcW w:w="7172" w:type="dxa"/>
            <w:vAlign w:val="center"/>
          </w:tcPr>
          <w:p w14:paraId="7FE13305" w14:textId="77777777" w:rsidR="006E080E" w:rsidRPr="00054444" w:rsidRDefault="006E080E" w:rsidP="006E080E">
            <w:pPr>
              <w:jc w:val="both"/>
              <w:rPr>
                <w:rFonts w:ascii="Times New Roman" w:eastAsia="Calibri" w:hAnsi="Times New Roman" w:cs="Times New Roman"/>
                <w14:ligatures w14:val="none"/>
              </w:rPr>
            </w:pPr>
            <w:r w:rsidRPr="00054444">
              <w:rPr>
                <w:rFonts w:ascii="Times New Roman" w:eastAsia="Calibri" w:hAnsi="Times New Roman" w:cs="Times New Roman"/>
                <w14:ligatures w14:val="none"/>
              </w:rPr>
              <w:t>Dane mogą zostać przekazane innym podmiotom wyłącznie na podstawie odpowiednich przepisów prawa. Nadto dane mogą być przetwarzane przez podmioty zapewniające Administratorowi obsługę administracyjną, informatyczną, techniczną (obsługa prawna, informatyczna, serwis sprzętu, niszczenie dokumentów) z którymi Administrator zawarł odpowiednie umowy powierzenia przetwarzania danych lub na mocy innego dozwolonego instrumentu prawnego czy w oparciu o inne umowy.</w:t>
            </w:r>
          </w:p>
        </w:tc>
      </w:tr>
      <w:tr w:rsidR="006E080E" w:rsidRPr="006E080E" w14:paraId="509ADF05" w14:textId="77777777" w:rsidTr="006E080E">
        <w:tc>
          <w:tcPr>
            <w:tcW w:w="1890" w:type="dxa"/>
            <w:shd w:val="clear" w:color="auto" w:fill="F2F2F2"/>
          </w:tcPr>
          <w:p w14:paraId="300D27B0" w14:textId="77777777" w:rsidR="006E080E" w:rsidRPr="006E080E" w:rsidRDefault="006E080E" w:rsidP="006E080E">
            <w:pPr>
              <w:rPr>
                <w:rFonts w:ascii="Calibri" w:eastAsia="Calibri" w:hAnsi="Calibri" w:cs="Calibri"/>
                <w:b/>
                <w:sz w:val="20"/>
                <w:szCs w:val="20"/>
                <w14:ligatures w14:val="none"/>
              </w:rPr>
            </w:pPr>
            <w:r w:rsidRPr="006E080E">
              <w:rPr>
                <w:rFonts w:ascii="Calibri" w:eastAsia="Calibri" w:hAnsi="Calibri" w:cs="Calibri"/>
                <w:b/>
                <w:sz w:val="20"/>
                <w:szCs w:val="20"/>
                <w14:ligatures w14:val="none"/>
              </w:rPr>
              <w:t>Okres przechowywania danych</w:t>
            </w:r>
          </w:p>
        </w:tc>
        <w:tc>
          <w:tcPr>
            <w:tcW w:w="7172" w:type="dxa"/>
            <w:vAlign w:val="center"/>
          </w:tcPr>
          <w:p w14:paraId="03B84E27" w14:textId="77777777" w:rsidR="006E080E" w:rsidRPr="00054444" w:rsidRDefault="006E080E" w:rsidP="006E080E">
            <w:pPr>
              <w:jc w:val="both"/>
              <w:rPr>
                <w:rFonts w:ascii="Times New Roman" w:eastAsia="Calibri" w:hAnsi="Times New Roman" w:cs="Times New Roman"/>
                <w14:ligatures w14:val="none"/>
              </w:rPr>
            </w:pPr>
            <w:r w:rsidRPr="00054444">
              <w:rPr>
                <w:rFonts w:ascii="Times New Roman" w:eastAsia="Calibri" w:hAnsi="Times New Roman" w:cs="Times New Roman"/>
                <w14:ligatures w14:val="none"/>
              </w:rPr>
              <w:t>Dane będą przechowywane przez okres wymagany przepisami prawa zgodnie z ustawą z dnia 14 lipca 1983 r. o narodowym zasobie archiwalnym i archiwach oraz wydanych na jej podstawie aktach wykonawczych.</w:t>
            </w:r>
          </w:p>
        </w:tc>
      </w:tr>
      <w:tr w:rsidR="006E080E" w:rsidRPr="006E080E" w14:paraId="7C610B73" w14:textId="77777777" w:rsidTr="006E080E">
        <w:trPr>
          <w:trHeight w:val="729"/>
        </w:trPr>
        <w:tc>
          <w:tcPr>
            <w:tcW w:w="1890" w:type="dxa"/>
            <w:tcBorders>
              <w:bottom w:val="single" w:sz="4" w:space="0" w:color="A6A6A6"/>
            </w:tcBorders>
            <w:shd w:val="clear" w:color="auto" w:fill="F2F2F2"/>
          </w:tcPr>
          <w:p w14:paraId="606AAD23" w14:textId="77777777" w:rsidR="006E080E" w:rsidRPr="006E080E" w:rsidRDefault="006E080E" w:rsidP="006E080E">
            <w:pPr>
              <w:rPr>
                <w:rFonts w:ascii="Calibri" w:eastAsia="Calibri" w:hAnsi="Calibri" w:cs="Calibri"/>
                <w:b/>
                <w:sz w:val="20"/>
                <w:szCs w:val="20"/>
                <w14:ligatures w14:val="none"/>
              </w:rPr>
            </w:pPr>
            <w:r w:rsidRPr="006E080E">
              <w:rPr>
                <w:rFonts w:ascii="Calibri" w:eastAsia="Calibri" w:hAnsi="Calibri" w:cs="Calibri"/>
                <w:b/>
                <w:sz w:val="20"/>
                <w:szCs w:val="20"/>
                <w14:ligatures w14:val="none"/>
              </w:rPr>
              <w:t>Prawa osoby, której dane osobowe są przetwarzane</w:t>
            </w:r>
          </w:p>
          <w:p w14:paraId="77810E40" w14:textId="77777777" w:rsidR="006E080E" w:rsidRPr="006E080E" w:rsidRDefault="006E080E" w:rsidP="006E080E">
            <w:pPr>
              <w:rPr>
                <w:rFonts w:ascii="Calibri" w:eastAsia="Calibri" w:hAnsi="Calibri" w:cs="Calibri"/>
                <w:b/>
                <w:sz w:val="20"/>
                <w:szCs w:val="20"/>
                <w14:ligatures w14:val="none"/>
              </w:rPr>
            </w:pPr>
          </w:p>
        </w:tc>
        <w:tc>
          <w:tcPr>
            <w:tcW w:w="7172" w:type="dxa"/>
            <w:tcBorders>
              <w:bottom w:val="single" w:sz="4" w:space="0" w:color="A6A6A6"/>
            </w:tcBorders>
          </w:tcPr>
          <w:p w14:paraId="2D0C94BA" w14:textId="77777777" w:rsidR="006E080E" w:rsidRPr="00054444" w:rsidRDefault="006E080E" w:rsidP="006E080E">
            <w:pPr>
              <w:rPr>
                <w:rFonts w:ascii="Times New Roman" w:eastAsia="Calibri" w:hAnsi="Times New Roman" w:cs="Times New Roman"/>
                <w:bCs/>
                <w14:ligatures w14:val="none"/>
              </w:rPr>
            </w:pPr>
            <w:r w:rsidRPr="00054444">
              <w:rPr>
                <w:rFonts w:ascii="Times New Roman" w:eastAsia="Calibri" w:hAnsi="Times New Roman" w:cs="Times New Roman"/>
                <w:bCs/>
                <w14:ligatures w14:val="none"/>
              </w:rPr>
              <w:t>Przysługuje Pani/Panu prawo:</w:t>
            </w:r>
          </w:p>
          <w:p w14:paraId="56B27790" w14:textId="77777777" w:rsidR="006E080E" w:rsidRPr="00054444" w:rsidRDefault="006E080E" w:rsidP="006E080E">
            <w:pPr>
              <w:numPr>
                <w:ilvl w:val="0"/>
                <w:numId w:val="1"/>
              </w:numPr>
              <w:ind w:left="459" w:hanging="425"/>
              <w:contextualSpacing/>
              <w:rPr>
                <w:rFonts w:ascii="Times New Roman" w:eastAsia="Calibri" w:hAnsi="Times New Roman" w:cs="Times New Roman"/>
                <w:bCs/>
                <w14:ligatures w14:val="none"/>
              </w:rPr>
            </w:pPr>
            <w:r w:rsidRPr="00054444">
              <w:rPr>
                <w:rFonts w:ascii="Times New Roman" w:eastAsia="Calibri" w:hAnsi="Times New Roman" w:cs="Times New Roman"/>
                <w:bCs/>
                <w14:ligatures w14:val="none"/>
              </w:rPr>
              <w:t>dostępu do swoich danych oraz otrzymania ich kopii;</w:t>
            </w:r>
          </w:p>
          <w:p w14:paraId="17A1C0E8" w14:textId="77777777" w:rsidR="006E080E" w:rsidRPr="00054444" w:rsidRDefault="006E080E" w:rsidP="006E080E">
            <w:pPr>
              <w:numPr>
                <w:ilvl w:val="0"/>
                <w:numId w:val="1"/>
              </w:numPr>
              <w:ind w:left="459" w:hanging="425"/>
              <w:contextualSpacing/>
              <w:rPr>
                <w:rFonts w:ascii="Times New Roman" w:eastAsia="Calibri" w:hAnsi="Times New Roman" w:cs="Times New Roman"/>
                <w:bCs/>
                <w14:ligatures w14:val="none"/>
              </w:rPr>
            </w:pPr>
            <w:r w:rsidRPr="00054444">
              <w:rPr>
                <w:rFonts w:ascii="Times New Roman" w:eastAsia="Calibri" w:hAnsi="Times New Roman" w:cs="Times New Roman"/>
                <w:bCs/>
                <w14:ligatures w14:val="none"/>
              </w:rPr>
              <w:t>do sprostowania (poprawiania) swoich danych;</w:t>
            </w:r>
          </w:p>
          <w:p w14:paraId="337245D8" w14:textId="77777777" w:rsidR="006E080E" w:rsidRPr="00054444" w:rsidRDefault="006E080E" w:rsidP="006E080E">
            <w:pPr>
              <w:numPr>
                <w:ilvl w:val="0"/>
                <w:numId w:val="1"/>
              </w:numPr>
              <w:ind w:left="459" w:hanging="425"/>
              <w:contextualSpacing/>
              <w:rPr>
                <w:rFonts w:ascii="Times New Roman" w:eastAsia="Calibri" w:hAnsi="Times New Roman" w:cs="Times New Roman"/>
                <w:bCs/>
                <w14:ligatures w14:val="none"/>
              </w:rPr>
            </w:pPr>
            <w:r w:rsidRPr="00054444">
              <w:rPr>
                <w:rFonts w:ascii="Times New Roman" w:eastAsia="Calibri" w:hAnsi="Times New Roman" w:cs="Times New Roman"/>
                <w:bCs/>
                <w14:ligatures w14:val="none"/>
              </w:rPr>
              <w:t>do usunięcia danych osobowych;</w:t>
            </w:r>
          </w:p>
          <w:p w14:paraId="41EE46D6" w14:textId="77777777" w:rsidR="006E080E" w:rsidRPr="00054444" w:rsidRDefault="006E080E" w:rsidP="006E080E">
            <w:pPr>
              <w:numPr>
                <w:ilvl w:val="0"/>
                <w:numId w:val="1"/>
              </w:numPr>
              <w:ind w:left="459" w:hanging="425"/>
              <w:contextualSpacing/>
              <w:rPr>
                <w:rFonts w:ascii="Times New Roman" w:eastAsia="Calibri" w:hAnsi="Times New Roman" w:cs="Times New Roman"/>
                <w:bCs/>
                <w14:ligatures w14:val="none"/>
              </w:rPr>
            </w:pPr>
            <w:r w:rsidRPr="00054444">
              <w:rPr>
                <w:rFonts w:ascii="Times New Roman" w:eastAsia="Calibri" w:hAnsi="Times New Roman" w:cs="Times New Roman"/>
                <w:bCs/>
                <w14:ligatures w14:val="none"/>
              </w:rPr>
              <w:t>do ograniczenia przetwarzania danych;</w:t>
            </w:r>
          </w:p>
          <w:p w14:paraId="6D2051A3" w14:textId="77777777" w:rsidR="006E080E" w:rsidRPr="00054444" w:rsidRDefault="006E080E" w:rsidP="006E080E">
            <w:pPr>
              <w:numPr>
                <w:ilvl w:val="0"/>
                <w:numId w:val="1"/>
              </w:numPr>
              <w:ind w:left="459" w:hanging="425"/>
              <w:contextualSpacing/>
              <w:rPr>
                <w:rFonts w:ascii="Times New Roman" w:eastAsia="Calibri" w:hAnsi="Times New Roman" w:cs="Times New Roman"/>
                <w:bCs/>
                <w14:ligatures w14:val="none"/>
              </w:rPr>
            </w:pPr>
            <w:r w:rsidRPr="00054444">
              <w:rPr>
                <w:rFonts w:ascii="Times New Roman" w:eastAsia="Calibri" w:hAnsi="Times New Roman" w:cs="Times New Roman"/>
                <w:bCs/>
                <w14:ligatures w14:val="none"/>
              </w:rPr>
              <w:t>wniesienia sprzeciwu wobec przetwarzania swoich danych osobowych</w:t>
            </w:r>
          </w:p>
          <w:p w14:paraId="0BE8C883" w14:textId="77777777" w:rsidR="006E080E" w:rsidRPr="00054444" w:rsidRDefault="006E080E" w:rsidP="006E080E">
            <w:pPr>
              <w:ind w:left="34"/>
              <w:rPr>
                <w:rFonts w:ascii="Times New Roman" w:eastAsia="Calibri" w:hAnsi="Times New Roman" w:cs="Times New Roman"/>
                <w:bCs/>
                <w14:ligatures w14:val="none"/>
              </w:rPr>
            </w:pPr>
            <w:r w:rsidRPr="00054444">
              <w:rPr>
                <w:rFonts w:ascii="Times New Roman" w:eastAsia="Calibri" w:hAnsi="Times New Roman" w:cs="Times New Roman"/>
                <w:bCs/>
                <w14:ligatures w14:val="none"/>
              </w:rPr>
              <w:t>chyba, że realizacja tych praw nie jest zgodna z przepisami obowiązującego prawa.</w:t>
            </w:r>
          </w:p>
        </w:tc>
      </w:tr>
      <w:tr w:rsidR="006E080E" w:rsidRPr="006E080E" w14:paraId="640C5B9A" w14:textId="77777777" w:rsidTr="006E080E">
        <w:tc>
          <w:tcPr>
            <w:tcW w:w="1890" w:type="dxa"/>
            <w:shd w:val="clear" w:color="auto" w:fill="F2F2F2"/>
          </w:tcPr>
          <w:p w14:paraId="32012E05" w14:textId="77777777" w:rsidR="006E080E" w:rsidRPr="006E080E" w:rsidRDefault="006E080E" w:rsidP="006E080E">
            <w:pPr>
              <w:rPr>
                <w:rFonts w:ascii="Calibri" w:eastAsia="Calibri" w:hAnsi="Calibri" w:cs="Calibri"/>
                <w:b/>
                <w:sz w:val="20"/>
                <w:szCs w:val="20"/>
                <w14:ligatures w14:val="none"/>
              </w:rPr>
            </w:pPr>
            <w:r w:rsidRPr="006E080E">
              <w:rPr>
                <w:rFonts w:ascii="Calibri" w:eastAsia="Calibri" w:hAnsi="Calibri" w:cs="Calibri"/>
                <w:b/>
                <w:sz w:val="20"/>
                <w:szCs w:val="20"/>
                <w14:ligatures w14:val="none"/>
              </w:rPr>
              <w:t>Prawo wniesienia skargi do organu nadzorczego</w:t>
            </w:r>
          </w:p>
        </w:tc>
        <w:tc>
          <w:tcPr>
            <w:tcW w:w="7172" w:type="dxa"/>
            <w:vAlign w:val="center"/>
          </w:tcPr>
          <w:p w14:paraId="724F3760" w14:textId="77777777" w:rsidR="006E080E" w:rsidRPr="00054444" w:rsidRDefault="006E080E" w:rsidP="006E080E">
            <w:pPr>
              <w:jc w:val="both"/>
              <w:rPr>
                <w:rFonts w:ascii="Times New Roman" w:eastAsia="Calibri" w:hAnsi="Times New Roman" w:cs="Times New Roman"/>
                <w:bCs/>
                <w14:ligatures w14:val="none"/>
              </w:rPr>
            </w:pPr>
            <w:r w:rsidRPr="00054444">
              <w:rPr>
                <w:rFonts w:ascii="Times New Roman" w:eastAsia="Calibri" w:hAnsi="Times New Roman" w:cs="Times New Roman"/>
                <w:bCs/>
                <w14:ligatures w14:val="none"/>
              </w:rPr>
              <w:t>Przysługuje Pani/Panu również prawo wniesienia skargi do organu nadzorczego zajmującego się ochroną danych osobowych, tj. Prezesa Urzędu Ochrony Danych Osobowych (PUODO); Adres: Stawki 2, 00-193 Warszawa.</w:t>
            </w:r>
          </w:p>
        </w:tc>
      </w:tr>
      <w:tr w:rsidR="006E080E" w:rsidRPr="006E080E" w14:paraId="5E1D2F14" w14:textId="77777777" w:rsidTr="006E080E">
        <w:trPr>
          <w:trHeight w:val="58"/>
        </w:trPr>
        <w:tc>
          <w:tcPr>
            <w:tcW w:w="1890" w:type="dxa"/>
            <w:shd w:val="clear" w:color="auto" w:fill="F2F2F2"/>
          </w:tcPr>
          <w:p w14:paraId="49231B5B" w14:textId="77777777" w:rsidR="006E080E" w:rsidRPr="006E080E" w:rsidRDefault="006E080E" w:rsidP="006E080E">
            <w:pPr>
              <w:rPr>
                <w:rFonts w:ascii="Calibri" w:eastAsia="Calibri" w:hAnsi="Calibri" w:cs="Calibri"/>
                <w:b/>
                <w:sz w:val="20"/>
                <w:szCs w:val="20"/>
                <w14:ligatures w14:val="none"/>
              </w:rPr>
            </w:pPr>
            <w:r w:rsidRPr="006E080E">
              <w:rPr>
                <w:rFonts w:ascii="Calibri" w:eastAsia="Calibri" w:hAnsi="Calibri" w:cs="Calibri"/>
                <w:b/>
                <w:sz w:val="20"/>
                <w:szCs w:val="20"/>
                <w14:ligatures w14:val="none"/>
              </w:rPr>
              <w:t>Informacja o dowolności lub obowiązku podania danych</w:t>
            </w:r>
          </w:p>
        </w:tc>
        <w:tc>
          <w:tcPr>
            <w:tcW w:w="7172" w:type="dxa"/>
            <w:vAlign w:val="bottom"/>
          </w:tcPr>
          <w:p w14:paraId="62DD47ED" w14:textId="77777777" w:rsidR="006E080E" w:rsidRPr="00054444" w:rsidRDefault="006E080E" w:rsidP="006E080E">
            <w:pPr>
              <w:rPr>
                <w:rFonts w:ascii="Times New Roman" w:eastAsia="Calibri" w:hAnsi="Times New Roman" w:cs="Times New Roman"/>
                <w:bCs/>
                <w14:ligatures w14:val="none"/>
              </w:rPr>
            </w:pPr>
            <w:bookmarkStart w:id="1" w:name="_GoBack"/>
            <w:bookmarkEnd w:id="1"/>
            <w:r w:rsidRPr="00054444">
              <w:rPr>
                <w:rFonts w:ascii="Times New Roman" w:eastAsia="Calibri" w:hAnsi="Times New Roman" w:cs="Times New Roman"/>
                <w:bCs/>
                <w14:ligatures w14:val="none"/>
              </w:rPr>
              <w:t>Podanie danych jest obowiązkowe  i wynika z odpowiednich przepisów prawa. Odmowa podania danych wiązać się będzie np. z brakiem możliwości rozpatrzenia czy złożenia wniosku.</w:t>
            </w:r>
          </w:p>
        </w:tc>
      </w:tr>
      <w:tr w:rsidR="006E080E" w:rsidRPr="006E080E" w14:paraId="00FC38EB" w14:textId="77777777" w:rsidTr="006E080E">
        <w:trPr>
          <w:trHeight w:val="58"/>
        </w:trPr>
        <w:tc>
          <w:tcPr>
            <w:tcW w:w="1890" w:type="dxa"/>
            <w:shd w:val="clear" w:color="auto" w:fill="F2F2F2"/>
          </w:tcPr>
          <w:p w14:paraId="20A40642" w14:textId="77777777" w:rsidR="006E080E" w:rsidRPr="006E080E" w:rsidRDefault="006E080E" w:rsidP="006E080E">
            <w:pPr>
              <w:rPr>
                <w:rFonts w:ascii="Calibri" w:eastAsia="Calibri" w:hAnsi="Calibri" w:cs="Calibri"/>
                <w:b/>
                <w:sz w:val="20"/>
                <w:szCs w:val="20"/>
                <w14:ligatures w14:val="none"/>
              </w:rPr>
            </w:pPr>
            <w:r w:rsidRPr="006E080E">
              <w:rPr>
                <w:rFonts w:ascii="Calibri" w:eastAsia="Calibri" w:hAnsi="Calibri" w:cs="Calibri"/>
                <w:b/>
                <w:sz w:val="20"/>
                <w:szCs w:val="20"/>
                <w14:ligatures w14:val="none"/>
              </w:rPr>
              <w:t>Inne</w:t>
            </w:r>
          </w:p>
        </w:tc>
        <w:tc>
          <w:tcPr>
            <w:tcW w:w="7172" w:type="dxa"/>
          </w:tcPr>
          <w:p w14:paraId="4F90CC58" w14:textId="77777777" w:rsidR="006E080E" w:rsidRPr="00054444" w:rsidRDefault="006E080E" w:rsidP="006E080E">
            <w:pPr>
              <w:rPr>
                <w:rFonts w:ascii="Times New Roman" w:eastAsia="Calibri" w:hAnsi="Times New Roman" w:cs="Times New Roman"/>
                <w14:ligatures w14:val="none"/>
              </w:rPr>
            </w:pPr>
            <w:r w:rsidRPr="00054444">
              <w:rPr>
                <w:rFonts w:ascii="Times New Roman" w:eastAsia="Calibri" w:hAnsi="Times New Roman" w:cs="Times New Roman"/>
                <w14:ligatures w14:val="none"/>
              </w:rPr>
              <w:t xml:space="preserve">Pani/Pana dane osobowe nie podlegają zautomatyzowanemu podejmowaniu decyzji, w tym profilowaniu. Dane nie będą przekazywane do państw spoza EOG. </w:t>
            </w:r>
          </w:p>
        </w:tc>
      </w:tr>
    </w:tbl>
    <w:p w14:paraId="54B5F526" w14:textId="77777777" w:rsidR="00E63E92" w:rsidRDefault="00E63E92"/>
    <w:sectPr w:rsidR="00E63E92" w:rsidSect="00054444">
      <w:pgSz w:w="11906" w:h="16838"/>
      <w:pgMar w:top="0"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1E7121"/>
    <w:multiLevelType w:val="hybridMultilevel"/>
    <w:tmpl w:val="7BBAFDB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713F5C9B"/>
    <w:multiLevelType w:val="hybridMultilevel"/>
    <w:tmpl w:val="EF0C2B0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728F1E79"/>
    <w:multiLevelType w:val="hybridMultilevel"/>
    <w:tmpl w:val="50BCA54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66F"/>
    <w:rsid w:val="00054444"/>
    <w:rsid w:val="002E0090"/>
    <w:rsid w:val="005B5F37"/>
    <w:rsid w:val="006E080E"/>
    <w:rsid w:val="006F2C8E"/>
    <w:rsid w:val="0089566F"/>
    <w:rsid w:val="009B3625"/>
    <w:rsid w:val="00E63E92"/>
    <w:rsid w:val="00F5536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B421D"/>
  <w15:chartTrackingRefBased/>
  <w15:docId w15:val="{76AC4D46-30AE-406D-BC0E-0B6CC706D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6E080E"/>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054444"/>
    <w:rPr>
      <w:color w:val="0563C1" w:themeColor="hyperlink"/>
      <w:u w:val="single"/>
    </w:rPr>
  </w:style>
  <w:style w:type="character" w:customStyle="1" w:styleId="fontstyle01">
    <w:name w:val="fontstyle01"/>
    <w:basedOn w:val="Domylnaczcionkaakapitu"/>
    <w:rsid w:val="00054444"/>
    <w:rPr>
      <w:rFonts w:ascii="Calibri" w:hAnsi="Calibri" w:cs="Calibri"/>
      <w:b/>
      <w:bCs/>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nd1rafal@o2.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r.andrzejewski@szkoleniaprawnicze.com.pl" TargetMode="External"/><Relationship Id="rId5" Type="http://schemas.openxmlformats.org/officeDocument/2006/relationships/hyperlink" Target="mailto:cus@dobiegniew.p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521</Words>
  <Characters>3132</Characters>
  <Application>Microsoft Office Word</Application>
  <DocSecurity>0</DocSecurity>
  <Lines>26</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Kuc-Wiśniewska</dc:creator>
  <cp:keywords/>
  <dc:description/>
  <cp:lastModifiedBy>User</cp:lastModifiedBy>
  <cp:revision>2</cp:revision>
  <dcterms:created xsi:type="dcterms:W3CDTF">2026-10-15T10:39:00Z</dcterms:created>
  <dcterms:modified xsi:type="dcterms:W3CDTF">2026-10-15T10:39:00Z</dcterms:modified>
</cp:coreProperties>
</file>