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83C83" w14:textId="77777777" w:rsidR="003A58B9" w:rsidRPr="00954F2C" w:rsidRDefault="005F469A">
      <w:pPr>
        <w:pStyle w:val="Standard"/>
        <w:jc w:val="center"/>
        <w:rPr>
          <w:rFonts w:ascii="Times New Roman" w:hAnsi="Times New Roman" w:cs="Times New Roman"/>
          <w:sz w:val="22"/>
        </w:rPr>
      </w:pPr>
      <w:r w:rsidRPr="00954F2C">
        <w:rPr>
          <w:rFonts w:ascii="Times New Roman" w:hAnsi="Times New Roman" w:cs="Times New Roman"/>
          <w:b/>
          <w:sz w:val="22"/>
        </w:rPr>
        <w:t>Klauzula informacyjna</w:t>
      </w:r>
    </w:p>
    <w:p w14:paraId="46C63FB6" w14:textId="77777777" w:rsidR="003A58B9" w:rsidRPr="00954F2C" w:rsidRDefault="005F469A">
      <w:pPr>
        <w:pStyle w:val="Standard"/>
        <w:jc w:val="center"/>
        <w:rPr>
          <w:rFonts w:ascii="Times New Roman" w:hAnsi="Times New Roman" w:cs="Times New Roman"/>
          <w:sz w:val="22"/>
        </w:rPr>
      </w:pPr>
      <w:r w:rsidRPr="00954F2C">
        <w:rPr>
          <w:rFonts w:ascii="Times New Roman" w:hAnsi="Times New Roman" w:cs="Times New Roman"/>
          <w:b/>
          <w:sz w:val="22"/>
        </w:rPr>
        <w:t>ŚWIADCZENIA RODZINNE</w:t>
      </w:r>
    </w:p>
    <w:p w14:paraId="3E8705F4" w14:textId="77777777" w:rsidR="003A58B9" w:rsidRPr="00A46616" w:rsidRDefault="003A58B9">
      <w:pPr>
        <w:pStyle w:val="Standard"/>
        <w:jc w:val="center"/>
        <w:rPr>
          <w:rFonts w:ascii="Times New Roman" w:hAnsi="Times New Roman" w:cs="Times New Roman"/>
          <w:sz w:val="21"/>
          <w:szCs w:val="21"/>
        </w:rPr>
      </w:pPr>
    </w:p>
    <w:p w14:paraId="5CFC3D80" w14:textId="77777777" w:rsidR="003A58B9" w:rsidRPr="00A46616" w:rsidRDefault="005F469A" w:rsidP="00F11432">
      <w:pPr>
        <w:pStyle w:val="Standard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  <w:t>W związku z art. 13 ust. 1 i 2 Rozporządzenia Parlamentu Europejskiego i Rady (UE) 2016/679 z dnia 27 kwietnia 2016 roku w sprawie ochrony osób fizycznych w związku z przetwarzaniem danych osobowych i w sprawie swobodnego przepływu takich danych oraz uchylenia dyrektywy 95/46/WE (ogólne rozporządzenie o ochronie danych), dalej: RODO, przekazujemy następujące informacje:</w:t>
      </w:r>
    </w:p>
    <w:p w14:paraId="53D04BDD" w14:textId="77777777" w:rsidR="003A58B9" w:rsidRPr="00A46616" w:rsidRDefault="003A58B9" w:rsidP="00F11432">
      <w:pPr>
        <w:pStyle w:val="Standard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66D35490" w14:textId="77777777" w:rsidR="00F11432" w:rsidRPr="00A46616" w:rsidRDefault="005F469A" w:rsidP="00F11432">
      <w:pPr>
        <w:pStyle w:val="Standard"/>
        <w:numPr>
          <w:ilvl w:val="0"/>
          <w:numId w:val="1"/>
        </w:numPr>
        <w:jc w:val="both"/>
        <w:rPr>
          <w:rStyle w:val="fontstyle01"/>
          <w:rFonts w:ascii="Times New Roman" w:hAnsi="Times New Roman" w:cs="Times New Roman"/>
          <w:b w:val="0"/>
          <w:color w:val="FF0000"/>
          <w:sz w:val="21"/>
          <w:szCs w:val="21"/>
          <w:lang w:eastAsia="pl-PL"/>
        </w:rPr>
      </w:pPr>
      <w:r w:rsidRPr="00A46616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Administratorem danych osobowych jest </w:t>
      </w:r>
      <w:r w:rsidR="00F11432" w:rsidRPr="00A46616">
        <w:rPr>
          <w:rStyle w:val="fontstyle01"/>
          <w:rFonts w:ascii="Times New Roman" w:hAnsi="Times New Roman" w:cs="Times New Roman"/>
          <w:sz w:val="21"/>
          <w:szCs w:val="21"/>
        </w:rPr>
        <w:t xml:space="preserve">Centrum Usług Społecznych w Dobiegniewie </w:t>
      </w:r>
      <w:r w:rsidR="00F11432" w:rsidRPr="00A46616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(adres: ul. Dembowskiego 3, 66-520 Dobiegniew, tel. 95 76 11 900, e-mail: </w:t>
      </w:r>
      <w:hyperlink r:id="rId5" w:history="1">
        <w:r w:rsidR="00F11432" w:rsidRPr="00A46616">
          <w:rPr>
            <w:rStyle w:val="Hipercze"/>
            <w:rFonts w:ascii="Times New Roman" w:hAnsi="Times New Roman" w:cs="Times New Roman"/>
            <w:b/>
            <w:sz w:val="21"/>
            <w:szCs w:val="21"/>
          </w:rPr>
          <w:t>cus@dobiegniew.pl</w:t>
        </w:r>
      </w:hyperlink>
      <w:r w:rsidR="00F11432" w:rsidRPr="00A46616">
        <w:rPr>
          <w:rStyle w:val="fontstyle01"/>
          <w:rFonts w:ascii="Times New Roman" w:hAnsi="Times New Roman" w:cs="Times New Roman"/>
          <w:b w:val="0"/>
          <w:sz w:val="21"/>
          <w:szCs w:val="21"/>
        </w:rPr>
        <w:t>)</w:t>
      </w:r>
      <w:r w:rsidR="00F11432" w:rsidRPr="00A46616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. </w:t>
      </w:r>
    </w:p>
    <w:p w14:paraId="78FB3A7E" w14:textId="1B81C7D0" w:rsidR="003A58B9" w:rsidRPr="00A46616" w:rsidRDefault="00F11432" w:rsidP="00F11432">
      <w:pPr>
        <w:pStyle w:val="Standard"/>
        <w:ind w:left="360"/>
        <w:jc w:val="both"/>
        <w:rPr>
          <w:rFonts w:ascii="Times New Roman" w:hAnsi="Times New Roman" w:cs="Times New Roman"/>
          <w:bCs/>
          <w:color w:val="FF0000"/>
          <w:sz w:val="21"/>
          <w:szCs w:val="21"/>
          <w:lang w:eastAsia="pl-PL"/>
        </w:rPr>
      </w:pPr>
      <w:r w:rsidRPr="00A46616">
        <w:rPr>
          <w:rStyle w:val="fontstyle01"/>
          <w:rFonts w:ascii="Times New Roman" w:hAnsi="Times New Roman" w:cs="Times New Roman"/>
          <w:b w:val="0"/>
          <w:sz w:val="21"/>
          <w:szCs w:val="21"/>
        </w:rPr>
        <w:t>Centrum Usług Społecznych w Dobiegniewie</w:t>
      </w:r>
      <w:r w:rsidRPr="00A46616"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="00410567" w:rsidRPr="00A46616">
        <w:rPr>
          <w:rFonts w:ascii="Times New Roman" w:hAnsi="Times New Roman" w:cs="Times New Roman"/>
          <w:bCs/>
          <w:sz w:val="21"/>
          <w:szCs w:val="21"/>
          <w:lang w:eastAsia="pl-PL"/>
        </w:rPr>
        <w:t xml:space="preserve">jest Administratorem danych na mocy upoważnienia </w:t>
      </w:r>
      <w:r w:rsidRPr="00A46616">
        <w:rPr>
          <w:rFonts w:ascii="Times New Roman" w:hAnsi="Times New Roman" w:cs="Times New Roman"/>
          <w:bCs/>
          <w:sz w:val="21"/>
          <w:szCs w:val="21"/>
          <w:lang w:eastAsia="pl-PL"/>
        </w:rPr>
        <w:t>Burmistrza Dobiegniewa Nr 8/2026</w:t>
      </w:r>
      <w:r w:rsidR="00410567" w:rsidRPr="00A46616">
        <w:rPr>
          <w:rFonts w:ascii="Times New Roman" w:hAnsi="Times New Roman" w:cs="Times New Roman"/>
          <w:bCs/>
          <w:sz w:val="21"/>
          <w:szCs w:val="21"/>
          <w:lang w:eastAsia="pl-PL"/>
        </w:rPr>
        <w:t xml:space="preserve"> z dnia </w:t>
      </w:r>
      <w:r w:rsidRPr="00A46616">
        <w:rPr>
          <w:rFonts w:ascii="Times New Roman" w:hAnsi="Times New Roman" w:cs="Times New Roman"/>
          <w:bCs/>
          <w:sz w:val="21"/>
          <w:szCs w:val="21"/>
          <w:lang w:eastAsia="pl-PL"/>
        </w:rPr>
        <w:t>01.04.2026</w:t>
      </w:r>
      <w:r w:rsidR="00410567" w:rsidRPr="00A46616">
        <w:rPr>
          <w:rFonts w:ascii="Times New Roman" w:hAnsi="Times New Roman" w:cs="Times New Roman"/>
          <w:bCs/>
          <w:sz w:val="21"/>
          <w:szCs w:val="21"/>
          <w:lang w:eastAsia="pl-PL"/>
        </w:rPr>
        <w:t xml:space="preserve"> </w:t>
      </w:r>
      <w:r w:rsidRPr="00A46616">
        <w:rPr>
          <w:rFonts w:ascii="Times New Roman" w:hAnsi="Times New Roman" w:cs="Times New Roman"/>
          <w:bCs/>
          <w:sz w:val="21"/>
          <w:szCs w:val="21"/>
          <w:lang w:eastAsia="pl-PL"/>
        </w:rPr>
        <w:t xml:space="preserve">r. </w:t>
      </w:r>
      <w:r w:rsidR="00410567" w:rsidRPr="00A46616">
        <w:rPr>
          <w:rFonts w:ascii="Times New Roman" w:hAnsi="Times New Roman" w:cs="Times New Roman"/>
          <w:bCs/>
          <w:sz w:val="21"/>
          <w:szCs w:val="21"/>
          <w:lang w:eastAsia="pl-PL"/>
        </w:rPr>
        <w:t xml:space="preserve">w przedmiocie </w:t>
      </w:r>
      <w:r w:rsidRPr="00A46616">
        <w:rPr>
          <w:rFonts w:ascii="Times New Roman" w:eastAsiaTheme="minorHAnsi" w:hAnsi="Times New Roman" w:cs="Times New Roman"/>
          <w:sz w:val="21"/>
          <w:szCs w:val="21"/>
        </w:rPr>
        <w:t>prowadzenia postępowania w sprawach świadczeń rodzinnych oraz do wydawania w tych sprawach decyzji</w:t>
      </w:r>
      <w:r w:rsidR="00A46616" w:rsidRPr="00A46616">
        <w:rPr>
          <w:rFonts w:ascii="Times New Roman" w:eastAsiaTheme="minorHAnsi" w:hAnsi="Times New Roman" w:cs="Times New Roman"/>
          <w:sz w:val="21"/>
          <w:szCs w:val="21"/>
        </w:rPr>
        <w:t>.</w:t>
      </w:r>
    </w:p>
    <w:p w14:paraId="58FFF27A" w14:textId="4D0B34CC" w:rsidR="003A58B9" w:rsidRPr="00A46616" w:rsidRDefault="005F469A" w:rsidP="00F11432">
      <w:pPr>
        <w:pStyle w:val="Akapitzlist"/>
        <w:numPr>
          <w:ilvl w:val="0"/>
          <w:numId w:val="1"/>
        </w:numPr>
        <w:jc w:val="both"/>
        <w:rPr>
          <w:sz w:val="21"/>
          <w:szCs w:val="21"/>
        </w:rPr>
      </w:pPr>
      <w:r w:rsidRPr="00A46616">
        <w:rPr>
          <w:sz w:val="21"/>
          <w:szCs w:val="21"/>
        </w:rPr>
        <w:t>Administrator wyznaczył Inspektora Ochrony Danych Osobowych, z k</w:t>
      </w:r>
      <w:r w:rsidR="00F11432" w:rsidRPr="00A46616">
        <w:rPr>
          <w:sz w:val="21"/>
          <w:szCs w:val="21"/>
        </w:rPr>
        <w:t xml:space="preserve">tórym można kontaktować się pod </w:t>
      </w:r>
      <w:r w:rsidRPr="00A46616">
        <w:rPr>
          <w:sz w:val="21"/>
          <w:szCs w:val="21"/>
        </w:rPr>
        <w:t xml:space="preserve">adresem email: </w:t>
      </w:r>
      <w:hyperlink r:id="rId6" w:history="1">
        <w:r w:rsidRPr="00A46616">
          <w:rPr>
            <w:rStyle w:val="Hipercze"/>
            <w:sz w:val="21"/>
            <w:szCs w:val="21"/>
          </w:rPr>
          <w:t>iod.r.andrzejewski@szkoleniaprawnicze.com.pl</w:t>
        </w:r>
      </w:hyperlink>
      <w:r w:rsidRPr="00A46616">
        <w:rPr>
          <w:sz w:val="21"/>
          <w:szCs w:val="21"/>
        </w:rPr>
        <w:t xml:space="preserve">; </w:t>
      </w:r>
      <w:hyperlink r:id="rId7" w:history="1">
        <w:r w:rsidRPr="00A46616">
          <w:rPr>
            <w:rStyle w:val="Hipercze"/>
            <w:sz w:val="21"/>
            <w:szCs w:val="21"/>
          </w:rPr>
          <w:t>and1rafal@o2.pl</w:t>
        </w:r>
      </w:hyperlink>
      <w:r w:rsidR="00F11432" w:rsidRPr="00A46616">
        <w:rPr>
          <w:sz w:val="21"/>
          <w:szCs w:val="21"/>
        </w:rPr>
        <w:t>,</w:t>
      </w:r>
      <w:r w:rsidRPr="00A46616">
        <w:rPr>
          <w:sz w:val="21"/>
          <w:szCs w:val="21"/>
        </w:rPr>
        <w:t xml:space="preserve"> tel. 504 976 690.</w:t>
      </w:r>
    </w:p>
    <w:p w14:paraId="6E061227" w14:textId="11875090" w:rsidR="003A58B9" w:rsidRPr="00A46616" w:rsidRDefault="005F469A" w:rsidP="00F11432">
      <w:pPr>
        <w:pStyle w:val="Standard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Pani/Pana dane oso</w:t>
      </w:r>
      <w:r w:rsidR="00A46616" w:rsidRPr="00A46616">
        <w:rPr>
          <w:rFonts w:ascii="Times New Roman" w:hAnsi="Times New Roman" w:cs="Times New Roman"/>
          <w:sz w:val="21"/>
          <w:szCs w:val="21"/>
        </w:rPr>
        <w:t>bowe przetwarzane będą w celach</w:t>
      </w:r>
      <w:r w:rsidRPr="00A46616">
        <w:rPr>
          <w:rFonts w:ascii="Times New Roman" w:hAnsi="Times New Roman" w:cs="Times New Roman"/>
          <w:sz w:val="21"/>
          <w:szCs w:val="21"/>
        </w:rPr>
        <w:t>:</w:t>
      </w:r>
    </w:p>
    <w:p w14:paraId="79F34838" w14:textId="77777777" w:rsidR="003A58B9" w:rsidRPr="00A46616" w:rsidRDefault="005F469A" w:rsidP="00F11432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 xml:space="preserve">przyjmowania i rozpatrywania wniosków i wydawania decyzji z zakresu świadczeń rodzinnych, a ich przetwarzanie jest niezbędne do wypełnienia obowiązków prawnych ciążących na Administratorze, na podstawie Art. 6 ust. 1 lit. c, e RODO, ustawy z dn. 28 listopada 2003 r. o świadczeniach rodzinnych, </w:t>
      </w:r>
    </w:p>
    <w:p w14:paraId="05267579" w14:textId="77777777" w:rsidR="003A58B9" w:rsidRPr="00A46616" w:rsidRDefault="005F469A" w:rsidP="00F11432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wskazanych powyżej, gdy przetwarzanie danych następuje za zgodą osoby, której dane dotyczą – podstawę przetwarzania stanowi Art. 6 ust. 1 lit. a RODO, a gdy przetwarzane na podstawie zgody są dane szczególne – art. 9 ust. 2 lit. a RODO,</w:t>
      </w:r>
    </w:p>
    <w:p w14:paraId="2F755071" w14:textId="77777777" w:rsidR="003A58B9" w:rsidRPr="00A46616" w:rsidRDefault="005F469A" w:rsidP="00F11432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zawarcia i wykonania umów z kontrahentami administratora - na podstawie Art. 6 ust. 1 lit. b RODO,</w:t>
      </w:r>
    </w:p>
    <w:p w14:paraId="429BBC58" w14:textId="77777777" w:rsidR="003A58B9" w:rsidRPr="00A46616" w:rsidRDefault="005F469A" w:rsidP="00F11432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ochrony żywotnych interesów osoby, której dane dotyczą lub innej osoby fizycznej - na podstawie Art. 6 ust. 1 lit. d RODO,</w:t>
      </w:r>
    </w:p>
    <w:p w14:paraId="6B9545C5" w14:textId="77777777" w:rsidR="003A58B9" w:rsidRPr="00A46616" w:rsidRDefault="005F469A" w:rsidP="00F11432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realizacji potrzeb administracji wewnętrznej, utrzymania infrastruktury IT, statystyki, raportowania itp. -  na podstawie Art. 6 ust. 1 lit. c, e RODO.</w:t>
      </w:r>
    </w:p>
    <w:p w14:paraId="58A2938C" w14:textId="77777777" w:rsidR="003A58B9" w:rsidRPr="00A46616" w:rsidRDefault="005F469A" w:rsidP="00F11432">
      <w:pPr>
        <w:pStyle w:val="Standard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Odbiorcami Pani/Pana danych osobowych będą wyłącznie:</w:t>
      </w:r>
    </w:p>
    <w:p w14:paraId="70033ACC" w14:textId="77777777" w:rsidR="003A58B9" w:rsidRPr="00A46616" w:rsidRDefault="005F469A" w:rsidP="00F11432">
      <w:pPr>
        <w:pStyle w:val="Standard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podmioty uprawnione do uzyskania danych osobowych na podstawie przepisów prawa,</w:t>
      </w:r>
    </w:p>
    <w:p w14:paraId="46F39540" w14:textId="77777777" w:rsidR="003A58B9" w:rsidRPr="00A46616" w:rsidRDefault="005F469A" w:rsidP="00F11432">
      <w:pPr>
        <w:pStyle w:val="Standard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inne podmioty, które na podstawie stosownych umów świadczą usługi na rzecz Administratora.</w:t>
      </w:r>
    </w:p>
    <w:p w14:paraId="09B19CE2" w14:textId="77777777" w:rsidR="003A58B9" w:rsidRPr="00A46616" w:rsidRDefault="005F469A" w:rsidP="00F11432">
      <w:pPr>
        <w:pStyle w:val="Standard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Pani/Pana dane osobowe przechowywane będą przez okres niezbędny do realizacji celów wskazanych w pkt 3 oraz zgodnie z terminami archiwizacji określonymi przez ustawy kompetencyjne lub ustawę z dnia 14.06.1960 r. Kodeks postępowania administracyjnego w tym rozporządzenie Prezesa Rady Ministrów z dnia 18.01.2011 r. w sprawie instrukcji kancelaryjnej, jednolitych rzeczowych wykazów akt oraz instrukcji w sprawie organizacji i zakresu działania archiwów zakładowych.</w:t>
      </w:r>
    </w:p>
    <w:p w14:paraId="7DDC3B67" w14:textId="77777777" w:rsidR="003A58B9" w:rsidRPr="00A46616" w:rsidRDefault="005F469A" w:rsidP="00F11432">
      <w:pPr>
        <w:pStyle w:val="Standard"/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Dane przetwarzane na podstawie zgody – przechowywane będą do jej odwołania.</w:t>
      </w:r>
    </w:p>
    <w:p w14:paraId="04DFCC31" w14:textId="7C9B717D" w:rsidR="003A58B9" w:rsidRPr="00A46616" w:rsidRDefault="005F469A" w:rsidP="00F11432">
      <w:pPr>
        <w:pStyle w:val="Standard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Posiada Pani/Pan prawo żądania od Administratora (z zastrzeżeniem ograniczeń</w:t>
      </w:r>
      <w:r w:rsidR="00A46616" w:rsidRPr="00A46616">
        <w:rPr>
          <w:rFonts w:ascii="Times New Roman" w:hAnsi="Times New Roman" w:cs="Times New Roman"/>
          <w:sz w:val="21"/>
          <w:szCs w:val="21"/>
        </w:rPr>
        <w:t xml:space="preserve"> wynikających z przepisów prawa</w:t>
      </w:r>
      <w:r w:rsidRPr="00A46616">
        <w:rPr>
          <w:rFonts w:ascii="Times New Roman" w:hAnsi="Times New Roman" w:cs="Times New Roman"/>
          <w:sz w:val="21"/>
          <w:szCs w:val="21"/>
        </w:rPr>
        <w:t>):</w:t>
      </w:r>
    </w:p>
    <w:p w14:paraId="18A92B53" w14:textId="77777777" w:rsidR="003A58B9" w:rsidRPr="00A46616" w:rsidRDefault="005F469A" w:rsidP="00F11432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 xml:space="preserve">dostępu do danych osobowych, </w:t>
      </w:r>
    </w:p>
    <w:p w14:paraId="2CEFD97C" w14:textId="77777777" w:rsidR="003A58B9" w:rsidRPr="00A46616" w:rsidRDefault="005F469A" w:rsidP="00F11432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 xml:space="preserve">prawo do ich sprostowania, </w:t>
      </w:r>
    </w:p>
    <w:p w14:paraId="087724B8" w14:textId="77777777" w:rsidR="003A58B9" w:rsidRPr="00A46616" w:rsidRDefault="005F469A" w:rsidP="00F11432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 xml:space="preserve">usunięcia lub ograniczenia przetwarzania, </w:t>
      </w:r>
    </w:p>
    <w:p w14:paraId="5DC862EF" w14:textId="77777777" w:rsidR="003A58B9" w:rsidRPr="00A46616" w:rsidRDefault="005F469A" w:rsidP="00F11432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prawo do wniesienia sprzeciwu wobec przetwarzania, wówczas Administrator przestanie je przetwarzać, chyba że będzie w stanie wykazać, że w stosunku do tych danych istnieją ważne prawnie uzasadnione podstawy do przetwarzania, nadrzędne wobec interesów, praw i wolności osoby, której dane dotyczą lub podstawy do ustalenia, dochodzenia i obrony roszczeń,</w:t>
      </w:r>
    </w:p>
    <w:p w14:paraId="6B885E96" w14:textId="77777777" w:rsidR="003A58B9" w:rsidRPr="00A46616" w:rsidRDefault="005F469A" w:rsidP="00F11432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prawo do przenoszenia danych,</w:t>
      </w:r>
    </w:p>
    <w:p w14:paraId="71F7C8F0" w14:textId="45C2B790" w:rsidR="005F469A" w:rsidRPr="00A46616" w:rsidRDefault="005F469A" w:rsidP="00F11432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prawo do cofnięcia zgody w dowolnym momencie, jeżeli dane przetwarzane były na podstawie zgody, bez wpływu na zgodność z prawem przetwarzania, którego dokonano na podstawie zgody przed jej cofnięciem.</w:t>
      </w:r>
    </w:p>
    <w:p w14:paraId="76851684" w14:textId="77777777" w:rsidR="003A58B9" w:rsidRPr="00A46616" w:rsidRDefault="005F469A" w:rsidP="00F11432">
      <w:pPr>
        <w:pStyle w:val="Standard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color w:val="000000" w:themeColor="text1"/>
          <w:sz w:val="21"/>
          <w:szCs w:val="21"/>
        </w:rPr>
        <w:t>M</w:t>
      </w:r>
      <w:r w:rsidRPr="00A46616">
        <w:rPr>
          <w:rFonts w:ascii="Times New Roman" w:hAnsi="Times New Roman" w:cs="Times New Roman"/>
          <w:sz w:val="21"/>
          <w:szCs w:val="21"/>
        </w:rPr>
        <w:t>a Pani/Pan prawo wniesienia skargi do organu nadzorczego.</w:t>
      </w:r>
    </w:p>
    <w:p w14:paraId="6ABDC913" w14:textId="77777777" w:rsidR="003A58B9" w:rsidRPr="00A46616" w:rsidRDefault="005F469A" w:rsidP="00F11432">
      <w:pPr>
        <w:pStyle w:val="Standard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Podanie danych osobowych w zakresie wymaganym przepisami prawa jest obligatoryjne, w pozostałym zakresie jest dobrowolne.</w:t>
      </w:r>
    </w:p>
    <w:p w14:paraId="0DD7D950" w14:textId="77777777" w:rsidR="003A58B9" w:rsidRPr="00A46616" w:rsidRDefault="005F469A" w:rsidP="00F11432">
      <w:pPr>
        <w:numPr>
          <w:ilvl w:val="0"/>
          <w:numId w:val="7"/>
        </w:numPr>
        <w:ind w:left="0" w:firstLine="0"/>
        <w:jc w:val="both"/>
        <w:rPr>
          <w:sz w:val="21"/>
          <w:szCs w:val="21"/>
        </w:rPr>
      </w:pPr>
      <w:r w:rsidRPr="00A46616">
        <w:rPr>
          <w:color w:val="000000"/>
          <w:sz w:val="21"/>
          <w:szCs w:val="21"/>
        </w:rPr>
        <w:t xml:space="preserve">Dane osobowe nie będą przekazywane do organizacji międzynarodowej. Będą przekazywane do państwa trzeciego jeżeli osoba pobiera / ubiega się o pobieranie świadczeń rodzinnych w tym państwie. </w:t>
      </w:r>
    </w:p>
    <w:p w14:paraId="2CB88BC2" w14:textId="77777777" w:rsidR="003A58B9" w:rsidRPr="00A46616" w:rsidRDefault="005F469A" w:rsidP="00F11432">
      <w:pPr>
        <w:pStyle w:val="Standard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A46616">
        <w:rPr>
          <w:rFonts w:ascii="Times New Roman" w:hAnsi="Times New Roman" w:cs="Times New Roman"/>
          <w:sz w:val="21"/>
          <w:szCs w:val="21"/>
        </w:rPr>
        <w:t>Pani/Pana dane osobowe nie będą podlegały automatycznemu podejmowaniu decyzji, w tym profilowaniu.</w:t>
      </w:r>
    </w:p>
    <w:p w14:paraId="3ED66612" w14:textId="77777777" w:rsidR="003A58B9" w:rsidRPr="00954F2C" w:rsidRDefault="003A58B9" w:rsidP="00F11432">
      <w:pPr>
        <w:jc w:val="both"/>
        <w:rPr>
          <w:sz w:val="22"/>
          <w:szCs w:val="22"/>
        </w:rPr>
      </w:pPr>
      <w:bookmarkStart w:id="0" w:name="_GoBack"/>
      <w:bookmarkEnd w:id="0"/>
    </w:p>
    <w:sectPr w:rsidR="003A58B9" w:rsidRPr="00954F2C" w:rsidSect="00F11432">
      <w:pgSz w:w="11906" w:h="16838"/>
      <w:pgMar w:top="567" w:right="1417" w:bottom="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6C9D"/>
    <w:multiLevelType w:val="multilevel"/>
    <w:tmpl w:val="FFDE95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B93172D"/>
    <w:multiLevelType w:val="multilevel"/>
    <w:tmpl w:val="461C274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B1631"/>
    <w:multiLevelType w:val="multilevel"/>
    <w:tmpl w:val="079AE9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953574C"/>
    <w:multiLevelType w:val="multilevel"/>
    <w:tmpl w:val="70A255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2DF7FA8"/>
    <w:multiLevelType w:val="multilevel"/>
    <w:tmpl w:val="6518DF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96D7AC7"/>
    <w:multiLevelType w:val="multilevel"/>
    <w:tmpl w:val="CC6286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C9614E1"/>
    <w:multiLevelType w:val="multilevel"/>
    <w:tmpl w:val="6032F59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6F64A0"/>
    <w:multiLevelType w:val="multilevel"/>
    <w:tmpl w:val="3730A5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FB66BAA"/>
    <w:multiLevelType w:val="multilevel"/>
    <w:tmpl w:val="45844B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0"/>
  </w:num>
  <w:num w:numId="8">
    <w:abstractNumId w:val="1"/>
  </w:num>
  <w:num w:numId="9">
    <w:abstractNumId w:val="5"/>
  </w:num>
  <w:num w:numId="10">
    <w:abstractNumId w:val="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eastAsia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B9"/>
    <w:rsid w:val="003A58B9"/>
    <w:rsid w:val="00410567"/>
    <w:rsid w:val="005F469A"/>
    <w:rsid w:val="00954F2C"/>
    <w:rsid w:val="00A46616"/>
    <w:rsid w:val="00D502F3"/>
    <w:rsid w:val="00E063BB"/>
    <w:rsid w:val="00F11432"/>
    <w:rsid w:val="00F7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A81F"/>
  <w15:docId w15:val="{8A4FBB49-2E2B-4030-981A-F100845A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51E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rsid w:val="00F87DB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semiHidden/>
    <w:qFormat/>
    <w:rsid w:val="003D51E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ghlight">
    <w:name w:val="highlight"/>
    <w:basedOn w:val="Domylnaczcionkaakapitu"/>
    <w:qFormat/>
    <w:rsid w:val="00160AB3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21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21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21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D5215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semiHidden/>
    <w:rsid w:val="003D51E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866011"/>
    <w:pPr>
      <w:textAlignment w:val="baseline"/>
    </w:pPr>
    <w:rPr>
      <w:rFonts w:eastAsia="SimSun" w:cs="Calibri"/>
      <w:kern w:val="2"/>
      <w:sz w:val="24"/>
    </w:rPr>
  </w:style>
  <w:style w:type="paragraph" w:customStyle="1" w:styleId="Gwkaistopka">
    <w:name w:val="Główka i stopka"/>
    <w:basedOn w:val="Normalny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2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21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D521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F469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F469A"/>
    <w:pPr>
      <w:ind w:left="720"/>
      <w:contextualSpacing/>
    </w:pPr>
  </w:style>
  <w:style w:type="character" w:customStyle="1" w:styleId="fontstyle01">
    <w:name w:val="fontstyle01"/>
    <w:basedOn w:val="Domylnaczcionkaakapitu"/>
    <w:rsid w:val="00F11432"/>
    <w:rPr>
      <w:rFonts w:ascii="Calibri" w:hAnsi="Calibri" w:cs="Calibri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1rafal@o2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r.andrzejewski@szkoleniaprawnicze.com.pl" TargetMode="External"/><Relationship Id="rId5" Type="http://schemas.openxmlformats.org/officeDocument/2006/relationships/hyperlink" Target="mailto:cus@dobiegnie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2</cp:revision>
  <dcterms:created xsi:type="dcterms:W3CDTF">2026-10-15T10:24:00Z</dcterms:created>
  <dcterms:modified xsi:type="dcterms:W3CDTF">2026-10-15T10:24:00Z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